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C45EA" w14:textId="77777777" w:rsidR="00AA6E2A" w:rsidRDefault="00AA6E2A" w:rsidP="00AA6E2A">
      <w:r>
        <w:t>Réunion du mardi 18 octobre 2022 : Importance du nucléaire dans le monde</w:t>
      </w:r>
    </w:p>
    <w:p w14:paraId="24D8F4D6" w14:textId="77777777" w:rsidR="005A77E1" w:rsidRDefault="005A77E1" w:rsidP="005A77E1">
      <w:pPr>
        <w:shd w:val="clear" w:color="auto" w:fill="FFFFFF"/>
        <w:rPr>
          <w:rFonts w:cs="Arial"/>
        </w:rPr>
      </w:pPr>
      <w:r w:rsidRPr="00A812DB">
        <w:rPr>
          <w:rFonts w:cs="Arial"/>
          <w:b/>
        </w:rPr>
        <w:t xml:space="preserve">Présentation </w:t>
      </w:r>
      <w:r>
        <w:rPr>
          <w:rFonts w:cs="Arial"/>
          <w:b/>
        </w:rPr>
        <w:t xml:space="preserve">de </w:t>
      </w:r>
      <w:proofErr w:type="spellStart"/>
      <w:r>
        <w:rPr>
          <w:rFonts w:cs="Arial"/>
          <w:b/>
        </w:rPr>
        <w:t>Badéa</w:t>
      </w:r>
      <w:proofErr w:type="spellEnd"/>
      <w:r>
        <w:rPr>
          <w:rFonts w:cs="Arial"/>
          <w:b/>
        </w:rPr>
        <w:t xml:space="preserve"> </w:t>
      </w:r>
      <w:proofErr w:type="spellStart"/>
      <w:r>
        <w:rPr>
          <w:rFonts w:cs="Arial"/>
          <w:b/>
        </w:rPr>
        <w:t>Martinotti</w:t>
      </w:r>
      <w:proofErr w:type="spellEnd"/>
      <w:r>
        <w:rPr>
          <w:rFonts w:cs="Arial"/>
          <w:b/>
        </w:rPr>
        <w:t xml:space="preserve">. </w:t>
      </w:r>
      <w:proofErr w:type="spellStart"/>
      <w:r>
        <w:rPr>
          <w:rFonts w:cs="Arial"/>
        </w:rPr>
        <w:t>Badéa</w:t>
      </w:r>
      <w:proofErr w:type="spellEnd"/>
      <w:r>
        <w:rPr>
          <w:rFonts w:cs="Arial"/>
        </w:rPr>
        <w:t xml:space="preserve"> est actuellement en charge du développement commercial de Framatome en Belgique. Elle fait une présentation très complète et passionnante sur l’importance du nucléaire dans le monde, en France et en Belgique.</w:t>
      </w:r>
      <w:r w:rsidRPr="002D7349">
        <w:rPr>
          <w:rFonts w:cs="Arial"/>
        </w:rPr>
        <w:t xml:space="preserve"> </w:t>
      </w:r>
      <w:r>
        <w:rPr>
          <w:rFonts w:cs="Arial"/>
        </w:rPr>
        <w:t>Cette présentation à caractère confidentiel, jointe au compte rendu est réservée aux consultants de CC et aux destinataires du présent compte rendu.</w:t>
      </w:r>
    </w:p>
    <w:p w14:paraId="32357056" w14:textId="77777777" w:rsidR="005A77E1" w:rsidRDefault="005A77E1" w:rsidP="005A77E1">
      <w:pPr>
        <w:shd w:val="clear" w:color="auto" w:fill="FFFFFF"/>
        <w:rPr>
          <w:rFonts w:cs="Arial"/>
        </w:rPr>
      </w:pPr>
      <w:proofErr w:type="spellStart"/>
      <w:r>
        <w:rPr>
          <w:rFonts w:cs="Arial"/>
        </w:rPr>
        <w:t>Badéa</w:t>
      </w:r>
      <w:proofErr w:type="spellEnd"/>
      <w:r>
        <w:rPr>
          <w:rFonts w:cs="Arial"/>
        </w:rPr>
        <w:t xml:space="preserve"> a répondu avec précision aux nombreuses questions des consultants présents qui ont manifesté un grand intérêt à son exposé.</w:t>
      </w:r>
    </w:p>
    <w:p w14:paraId="47236EBB" w14:textId="77777777" w:rsidR="005A77E1" w:rsidRDefault="005A77E1" w:rsidP="005A77E1">
      <w:pPr>
        <w:shd w:val="clear" w:color="auto" w:fill="FFFFFF"/>
        <w:rPr>
          <w:rFonts w:cs="Arial"/>
        </w:rPr>
      </w:pPr>
      <w:r w:rsidRPr="00556B21">
        <w:rPr>
          <w:rFonts w:cs="Arial"/>
          <w:noProof/>
        </w:rPr>
        <w:drawing>
          <wp:inline distT="0" distB="0" distL="0" distR="0" wp14:anchorId="2C1651F6" wp14:editId="6F531D63">
            <wp:extent cx="4631266" cy="2444364"/>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646440" cy="2452373"/>
                    </a:xfrm>
                    <a:prstGeom prst="rect">
                      <a:avLst/>
                    </a:prstGeom>
                  </pic:spPr>
                </pic:pic>
              </a:graphicData>
            </a:graphic>
          </wp:inline>
        </w:drawing>
      </w:r>
    </w:p>
    <w:p w14:paraId="2C645FEF" w14:textId="77777777" w:rsidR="002B6F1B" w:rsidRPr="002B6F1B" w:rsidRDefault="002B6F1B" w:rsidP="002B6F1B">
      <w:pPr>
        <w:spacing w:after="0" w:line="240" w:lineRule="auto"/>
        <w:rPr>
          <w:rFonts w:ascii="Calibri" w:hAnsi="Calibri" w:cs="Calibri"/>
          <w:sz w:val="24"/>
          <w:szCs w:val="24"/>
          <w:lang w:eastAsia="fr-FR"/>
        </w:rPr>
      </w:pPr>
      <w:r w:rsidRPr="002B6F1B">
        <w:rPr>
          <w:rFonts w:ascii="Calibri" w:hAnsi="Calibri" w:cs="Calibri"/>
          <w:i/>
          <w:iCs/>
          <w:sz w:val="24"/>
          <w:szCs w:val="24"/>
          <w:lang w:eastAsia="fr-FR"/>
        </w:rPr>
        <w:t xml:space="preserve">Les présentations ne sont pas nécessairement jointes en totalité au compte-rendu. Les coordonnées téléphoniques ou de messagerie des consultants y figurent donc pour leur permettent d'être contactés. Si, par omission, elles n'y figuraient pas, merci de nous le signaler par mail à l'adresse suivante : </w:t>
      </w:r>
      <w:hyperlink r:id="rId5" w:history="1">
        <w:r w:rsidRPr="002B6F1B">
          <w:rPr>
            <w:rFonts w:ascii="Calibri" w:hAnsi="Calibri" w:cs="Calibri"/>
            <w:i/>
            <w:iCs/>
            <w:color w:val="0000FF"/>
            <w:sz w:val="24"/>
            <w:szCs w:val="24"/>
            <w:u w:val="single"/>
            <w:lang w:eastAsia="fr-FR"/>
          </w:rPr>
          <w:t>info@cortambert.com</w:t>
        </w:r>
      </w:hyperlink>
      <w:r w:rsidRPr="002B6F1B">
        <w:rPr>
          <w:rFonts w:ascii="Calibri" w:hAnsi="Calibri" w:cs="Calibri"/>
          <w:i/>
          <w:iCs/>
          <w:sz w:val="24"/>
          <w:szCs w:val="24"/>
          <w:lang w:eastAsia="fr-FR"/>
        </w:rPr>
        <w:t>.</w:t>
      </w:r>
    </w:p>
    <w:p w14:paraId="355BCD75" w14:textId="6A489B62" w:rsidR="005A77E1" w:rsidRDefault="002B6F1B" w:rsidP="005A77E1">
      <w:pPr>
        <w:pStyle w:val="NormalWeb"/>
        <w:rPr>
          <w:rFonts w:cs="Arial"/>
          <w:color w:val="FF0000"/>
        </w:rPr>
      </w:pPr>
      <w:r>
        <w:rPr>
          <w:color w:val="000000"/>
        </w:rPr>
        <w:t> </w:t>
      </w:r>
      <w:hyperlink r:id="rId6" w:history="1">
        <w:r>
          <w:rPr>
            <w:rStyle w:val="Lienhypertexte"/>
          </w:rPr>
          <w:t>badea.martinotti@framatome.com</w:t>
        </w:r>
      </w:hyperlink>
    </w:p>
    <w:p w14:paraId="1DE5CCF6" w14:textId="77777777" w:rsidR="005A77E1" w:rsidRPr="00D9391B" w:rsidRDefault="005A77E1" w:rsidP="005A77E1">
      <w:pPr>
        <w:pStyle w:val="NormalWeb"/>
      </w:pPr>
    </w:p>
    <w:p w14:paraId="13F4A979" w14:textId="77777777" w:rsidR="005A77E1" w:rsidRPr="00FF5826" w:rsidRDefault="005A77E1" w:rsidP="005A77E1">
      <w:pPr>
        <w:rPr>
          <w:rFonts w:cs="Arial"/>
          <w:color w:val="FF0000"/>
        </w:rPr>
      </w:pPr>
    </w:p>
    <w:p w14:paraId="1CD96FC7" w14:textId="2C4D1986" w:rsidR="00B3463D" w:rsidRDefault="00B3463D" w:rsidP="005A77E1"/>
    <w:sectPr w:rsidR="00B346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E2A"/>
    <w:rsid w:val="002B6F1B"/>
    <w:rsid w:val="004852A1"/>
    <w:rsid w:val="005A77E1"/>
    <w:rsid w:val="007F31B5"/>
    <w:rsid w:val="00AA6E2A"/>
    <w:rsid w:val="00B346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F1AFD"/>
  <w15:chartTrackingRefBased/>
  <w15:docId w15:val="{489DD622-7DDB-4752-A6B4-01D764A3C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5A77E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2B6F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adea.martinotti@framatome.com" TargetMode="External"/><Relationship Id="rId5" Type="http://schemas.openxmlformats.org/officeDocument/2006/relationships/hyperlink" Target="mailto:info@cortambert.com" TargetMode="External"/><Relationship Id="rId4"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162</Words>
  <Characters>896</Characters>
  <Application>Microsoft Office Word</Application>
  <DocSecurity>0</DocSecurity>
  <Lines>7</Lines>
  <Paragraphs>2</Paragraphs>
  <ScaleCrop>false</ScaleCrop>
  <Company/>
  <LinksUpToDate>false</LinksUpToDate>
  <CharactersWithSpaces>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pierre solery</dc:creator>
  <cp:keywords/>
  <dc:description/>
  <cp:lastModifiedBy>jean pierre solery</cp:lastModifiedBy>
  <cp:revision>3</cp:revision>
  <dcterms:created xsi:type="dcterms:W3CDTF">2023-04-06T16:49:00Z</dcterms:created>
  <dcterms:modified xsi:type="dcterms:W3CDTF">2023-04-16T16:41:00Z</dcterms:modified>
</cp:coreProperties>
</file>