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6FAA83" w14:textId="77777777" w:rsidR="00C54324" w:rsidRDefault="00C54324" w:rsidP="00C54324">
      <w:r>
        <w:t>Réunion du mardi 8 mars 2022 : De l’énergie à la sureté nucléaire</w:t>
      </w:r>
    </w:p>
    <w:p w14:paraId="2AAE0195" w14:textId="77777777" w:rsidR="00D34335" w:rsidRDefault="00D34335" w:rsidP="00D34335">
      <w:pPr>
        <w:shd w:val="clear" w:color="auto" w:fill="FFFFFF"/>
        <w:jc w:val="both"/>
      </w:pPr>
    </w:p>
    <w:p w14:paraId="707F7550" w14:textId="77777777" w:rsidR="00D34335" w:rsidRPr="00B60928" w:rsidRDefault="00D34335" w:rsidP="00D34335">
      <w:pPr>
        <w:shd w:val="clear" w:color="auto" w:fill="FFFFFF"/>
        <w:jc w:val="both"/>
        <w:rPr>
          <w:rFonts w:cs="Arial"/>
          <w:b/>
        </w:rPr>
      </w:pPr>
      <w:r w:rsidRPr="00CC4A92">
        <w:rPr>
          <w:rFonts w:cs="Arial"/>
          <w:b/>
          <w:u w:val="single"/>
        </w:rPr>
        <w:t>Exposé</w:t>
      </w:r>
      <w:r>
        <w:rPr>
          <w:rFonts w:cs="Arial"/>
          <w:b/>
        </w:rPr>
        <w:t xml:space="preserve"> de Francis ROY : </w:t>
      </w:r>
      <w:r>
        <w:rPr>
          <w:rFonts w:cs="Arial"/>
        </w:rPr>
        <w:t>I</w:t>
      </w:r>
      <w:r w:rsidRPr="007057AF">
        <w:rPr>
          <w:rFonts w:cs="Arial"/>
        </w:rPr>
        <w:t>l est tout d’abord rappelé que, suite à l’alliance des deux écoles Essec et Centrale de Paris, nous nous sommes attachés à développer une relation régul</w:t>
      </w:r>
      <w:r>
        <w:rPr>
          <w:rFonts w:cs="Arial"/>
        </w:rPr>
        <w:t>ière avec les alumni Centralien</w:t>
      </w:r>
      <w:r w:rsidRPr="007057AF">
        <w:rPr>
          <w:rFonts w:cs="Arial"/>
        </w:rPr>
        <w:t xml:space="preserve">s. C’est dans ce </w:t>
      </w:r>
      <w:r>
        <w:rPr>
          <w:rFonts w:cs="Arial"/>
        </w:rPr>
        <w:t>cadre que nous avons demandé à Francis Ro</w:t>
      </w:r>
      <w:r w:rsidRPr="007057AF">
        <w:rPr>
          <w:rFonts w:cs="Arial"/>
        </w:rPr>
        <w:t>y</w:t>
      </w:r>
      <w:r>
        <w:rPr>
          <w:rFonts w:cs="Arial"/>
        </w:rPr>
        <w:t xml:space="preserve"> de nous présenter une synthèse des besoins mondiaux en </w:t>
      </w:r>
      <w:r w:rsidRPr="007057AF">
        <w:rPr>
          <w:rFonts w:cs="Arial"/>
        </w:rPr>
        <w:t>énergie</w:t>
      </w:r>
      <w:r>
        <w:rPr>
          <w:rFonts w:cs="Arial"/>
        </w:rPr>
        <w:t>,</w:t>
      </w:r>
      <w:r w:rsidRPr="007057AF">
        <w:rPr>
          <w:rFonts w:cs="Arial"/>
        </w:rPr>
        <w:t xml:space="preserve"> d’en préciser les sources par type d’énergie</w:t>
      </w:r>
      <w:r>
        <w:rPr>
          <w:rFonts w:cs="Arial"/>
        </w:rPr>
        <w:t xml:space="preserve">, </w:t>
      </w:r>
      <w:r w:rsidRPr="007057AF">
        <w:rPr>
          <w:rFonts w:cs="Arial"/>
        </w:rPr>
        <w:t>dont l’</w:t>
      </w:r>
      <w:r>
        <w:rPr>
          <w:rFonts w:cs="Arial"/>
        </w:rPr>
        <w:t>énergie nucléai</w:t>
      </w:r>
      <w:r w:rsidRPr="007057AF">
        <w:rPr>
          <w:rFonts w:cs="Arial"/>
        </w:rPr>
        <w:t>re – énergie décarbo</w:t>
      </w:r>
      <w:r>
        <w:rPr>
          <w:rFonts w:cs="Arial"/>
        </w:rPr>
        <w:t>n</w:t>
      </w:r>
      <w:r w:rsidRPr="007057AF">
        <w:rPr>
          <w:rFonts w:cs="Arial"/>
        </w:rPr>
        <w:t xml:space="preserve">ée </w:t>
      </w:r>
      <w:r>
        <w:rPr>
          <w:rFonts w:cs="Arial"/>
        </w:rPr>
        <w:t xml:space="preserve">par excellence </w:t>
      </w:r>
      <w:r w:rsidRPr="007057AF">
        <w:rPr>
          <w:rFonts w:cs="Arial"/>
        </w:rPr>
        <w:t>– puis de nous parler de son activi</w:t>
      </w:r>
      <w:r>
        <w:rPr>
          <w:rFonts w:cs="Arial"/>
        </w:rPr>
        <w:t>t</w:t>
      </w:r>
      <w:r w:rsidRPr="007057AF">
        <w:rPr>
          <w:rFonts w:cs="Arial"/>
        </w:rPr>
        <w:t>é d’expert en sûreté nucléaire.</w:t>
      </w:r>
    </w:p>
    <w:p w14:paraId="64C46324" w14:textId="77777777" w:rsidR="00D34335" w:rsidRDefault="00D34335" w:rsidP="00D34335">
      <w:pPr>
        <w:shd w:val="clear" w:color="auto" w:fill="FFFFFF"/>
        <w:jc w:val="both"/>
        <w:rPr>
          <w:rFonts w:cs="Arial"/>
        </w:rPr>
      </w:pPr>
      <w:r>
        <w:rPr>
          <w:rFonts w:cs="Arial"/>
        </w:rPr>
        <w:t xml:space="preserve">La présentation de </w:t>
      </w:r>
      <w:proofErr w:type="spellStart"/>
      <w:r>
        <w:rPr>
          <w:rFonts w:cs="Arial"/>
        </w:rPr>
        <w:t>Françis</w:t>
      </w:r>
      <w:proofErr w:type="spellEnd"/>
      <w:r>
        <w:rPr>
          <w:rFonts w:cs="Arial"/>
        </w:rPr>
        <w:t xml:space="preserve"> jointe au compte rendu s’intitule « De l’énergie à la sûreté nucléaire ». Cette présentation a vivement intéressé les consultants présents qui ont posé de nombreuses questions et formulé des remarques constructives.</w:t>
      </w:r>
    </w:p>
    <w:p w14:paraId="5D1C3744" w14:textId="77777777" w:rsidR="00D34335" w:rsidRDefault="00D34335" w:rsidP="00D34335">
      <w:pPr>
        <w:shd w:val="clear" w:color="auto" w:fill="FFFFFF"/>
        <w:jc w:val="both"/>
        <w:rPr>
          <w:rFonts w:cs="Arial"/>
        </w:rPr>
      </w:pPr>
      <w:r>
        <w:rPr>
          <w:rFonts w:cs="Arial"/>
        </w:rPr>
        <w:t>Précision concernant les tableaux pages 3 et 4 : si la part du nucléaire dans le monde est de 2 % seulement, il a été précisé que pour la France la part du nucléaire dans la production d’électricité est de 70% et de 29% de l’énergie totale consommée.</w:t>
      </w:r>
    </w:p>
    <w:p w14:paraId="1E8107B8" w14:textId="77777777" w:rsidR="00D34335" w:rsidRDefault="00D34335" w:rsidP="00D34335">
      <w:pPr>
        <w:shd w:val="clear" w:color="auto" w:fill="FFFFFF"/>
        <w:jc w:val="both"/>
        <w:rPr>
          <w:rFonts w:cs="Arial"/>
        </w:rPr>
      </w:pPr>
      <w:r>
        <w:rPr>
          <w:rFonts w:cs="Arial"/>
        </w:rPr>
        <w:t xml:space="preserve">Concernant l’offre de </w:t>
      </w:r>
      <w:proofErr w:type="spellStart"/>
      <w:r>
        <w:rPr>
          <w:rFonts w:cs="Arial"/>
        </w:rPr>
        <w:t>Françis</w:t>
      </w:r>
      <w:proofErr w:type="spellEnd"/>
      <w:r>
        <w:rPr>
          <w:rFonts w:cs="Arial"/>
        </w:rPr>
        <w:t xml:space="preserve"> en qualité d’expert en sûreté nucléaire, les principales remarques formulées ont été les suivantes :</w:t>
      </w:r>
    </w:p>
    <w:p w14:paraId="5711D36B" w14:textId="77777777" w:rsidR="00D34335" w:rsidRPr="00B60928" w:rsidRDefault="00D34335" w:rsidP="00D34335">
      <w:pPr>
        <w:pStyle w:val="Paragraphedeliste"/>
        <w:numPr>
          <w:ilvl w:val="0"/>
          <w:numId w:val="1"/>
        </w:numPr>
        <w:shd w:val="clear" w:color="auto" w:fill="FFFFFF"/>
        <w:jc w:val="both"/>
        <w:rPr>
          <w:rFonts w:cs="Arial"/>
        </w:rPr>
      </w:pPr>
      <w:r w:rsidRPr="00B60928">
        <w:rPr>
          <w:rFonts w:cs="Arial"/>
        </w:rPr>
        <w:t>Francis est invité à préciser son parcours professionnel et ses références en CDI et en mission : objet de la mission, durée, satisfaction du client. En effet son parcours va légitimer son offre de service.</w:t>
      </w:r>
    </w:p>
    <w:p w14:paraId="61E884D7" w14:textId="77777777" w:rsidR="00D34335" w:rsidRPr="00B60928" w:rsidRDefault="00D34335" w:rsidP="00D34335">
      <w:pPr>
        <w:pStyle w:val="Paragraphedeliste"/>
        <w:numPr>
          <w:ilvl w:val="0"/>
          <w:numId w:val="1"/>
        </w:numPr>
        <w:shd w:val="clear" w:color="auto" w:fill="FFFFFF"/>
        <w:jc w:val="both"/>
        <w:rPr>
          <w:rFonts w:cs="Arial"/>
        </w:rPr>
      </w:pPr>
      <w:r w:rsidRPr="00B60928">
        <w:rPr>
          <w:rFonts w:cs="Arial"/>
        </w:rPr>
        <w:t>Francis est invité à préciser les services qu’il peut apporter à ses clients : comment se déroule son intervention, en amont ? en aval ? Y-t-il lieu à diagnostic ?  rédige-t-il un manuel de procédure ?  Il lui est suggéré de construire un argumentaire sur les avantages du nucléaire par rapport aux autres sources d’énergie</w:t>
      </w:r>
    </w:p>
    <w:p w14:paraId="303D0532" w14:textId="77777777" w:rsidR="00D34335" w:rsidRPr="00B60928" w:rsidRDefault="00D34335" w:rsidP="00D34335">
      <w:pPr>
        <w:pStyle w:val="Paragraphedeliste"/>
        <w:numPr>
          <w:ilvl w:val="0"/>
          <w:numId w:val="1"/>
        </w:numPr>
        <w:shd w:val="clear" w:color="auto" w:fill="FFFFFF"/>
        <w:rPr>
          <w:rFonts w:cs="Arial"/>
        </w:rPr>
      </w:pPr>
      <w:r w:rsidRPr="00B60928">
        <w:rPr>
          <w:rFonts w:cs="Arial"/>
        </w:rPr>
        <w:t xml:space="preserve">Le savoir-faire de Francis peut-il s’appliquer à d’autres activités : énergie hydraulique, aéronautique ? Christian Del </w:t>
      </w:r>
      <w:proofErr w:type="spellStart"/>
      <w:r w:rsidRPr="00B60928">
        <w:rPr>
          <w:rFonts w:cs="Arial"/>
        </w:rPr>
        <w:t>Fondo</w:t>
      </w:r>
      <w:proofErr w:type="spellEnd"/>
      <w:r w:rsidRPr="00B60928">
        <w:rPr>
          <w:rFonts w:cs="Arial"/>
        </w:rPr>
        <w:t xml:space="preserve"> suggère à Francis de prendre contact avec la société </w:t>
      </w:r>
      <w:proofErr w:type="spellStart"/>
      <w:r w:rsidRPr="00B60928">
        <w:rPr>
          <w:rFonts w:cs="Arial"/>
        </w:rPr>
        <w:t>Adenium</w:t>
      </w:r>
      <w:proofErr w:type="spellEnd"/>
      <w:r w:rsidRPr="00B60928">
        <w:rPr>
          <w:rFonts w:cs="Arial"/>
        </w:rPr>
        <w:t>.</w:t>
      </w:r>
    </w:p>
    <w:p w14:paraId="2FFD27E1" w14:textId="77777777" w:rsidR="00D34335" w:rsidRDefault="00D34335" w:rsidP="00D34335">
      <w:pPr>
        <w:shd w:val="clear" w:color="auto" w:fill="FFFFFF"/>
        <w:jc w:val="both"/>
      </w:pPr>
      <w:r w:rsidRPr="00B60928">
        <w:rPr>
          <w:noProof/>
        </w:rPr>
        <w:drawing>
          <wp:inline distT="0" distB="0" distL="0" distR="0" wp14:anchorId="117E474D" wp14:editId="34821D94">
            <wp:extent cx="2713703" cy="1474187"/>
            <wp:effectExtent l="0" t="0" r="4445" b="0"/>
            <wp:docPr id="7" name="Image 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texte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47891" cy="149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B60928">
        <w:rPr>
          <w:noProof/>
        </w:rPr>
        <w:drawing>
          <wp:inline distT="0" distB="0" distL="0" distR="0" wp14:anchorId="7EB590FA" wp14:editId="1687BB56">
            <wp:extent cx="2859355" cy="1858297"/>
            <wp:effectExtent l="0" t="0" r="0" b="0"/>
            <wp:docPr id="8" name="Image 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&#10;&#10;Description générée automatiquement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74768" cy="186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FBEFA" w14:textId="77777777" w:rsidR="00D34335" w:rsidRDefault="00D34335" w:rsidP="00D34335">
      <w:pPr>
        <w:shd w:val="clear" w:color="auto" w:fill="FFFFFF"/>
        <w:jc w:val="both"/>
      </w:pPr>
    </w:p>
    <w:p w14:paraId="24BA876C" w14:textId="77777777" w:rsidR="00863AE3" w:rsidRPr="00A1233C" w:rsidRDefault="00863AE3" w:rsidP="00863AE3">
      <w:pPr>
        <w:rPr>
          <w:sz w:val="24"/>
          <w:szCs w:val="24"/>
        </w:rPr>
      </w:pPr>
      <w:r w:rsidRPr="00A1233C">
        <w:rPr>
          <w:i/>
          <w:iCs/>
          <w:sz w:val="24"/>
          <w:szCs w:val="24"/>
        </w:rPr>
        <w:t xml:space="preserve">Les présentations ne sont pas nécessairement jointes en totalité au compte-rendu. Les coordonnées téléphoniques ou de messagerie des consultants y figurent donc pour leur permettent d'être contactés. Si, par omission, elles n'y figuraient pas, merci de nous le signaler par mail à l'adresse suivante : </w:t>
      </w:r>
      <w:hyperlink r:id="rId7" w:history="1">
        <w:r w:rsidRPr="00A1233C">
          <w:rPr>
            <w:rStyle w:val="Lienhypertexte"/>
            <w:i/>
            <w:iCs/>
            <w:sz w:val="24"/>
            <w:szCs w:val="24"/>
          </w:rPr>
          <w:t>info@cortambert.com</w:t>
        </w:r>
      </w:hyperlink>
      <w:r w:rsidRPr="00A1233C">
        <w:rPr>
          <w:i/>
          <w:iCs/>
          <w:sz w:val="24"/>
          <w:szCs w:val="24"/>
        </w:rPr>
        <w:t>.</w:t>
      </w:r>
    </w:p>
    <w:p w14:paraId="036EB7BE" w14:textId="4EA7269E" w:rsidR="00B3463D" w:rsidRDefault="00863AE3" w:rsidP="00D34335">
      <w:r>
        <w:rPr>
          <w:color w:val="000000"/>
        </w:rPr>
        <w:t>ROY      </w:t>
      </w:r>
      <w:hyperlink r:id="rId8" w:history="1">
        <w:r>
          <w:rPr>
            <w:rStyle w:val="Lienhypertexte"/>
          </w:rPr>
          <w:t>francis.roy@suredyna.com</w:t>
        </w:r>
      </w:hyperlink>
    </w:p>
    <w:sectPr w:rsidR="00B346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EDC16DA"/>
    <w:multiLevelType w:val="hybridMultilevel"/>
    <w:tmpl w:val="A366174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817466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324"/>
    <w:rsid w:val="004852A1"/>
    <w:rsid w:val="007F31B5"/>
    <w:rsid w:val="00863AE3"/>
    <w:rsid w:val="00B3463D"/>
    <w:rsid w:val="00C54324"/>
    <w:rsid w:val="00D34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FF1E30"/>
  <w15:chartTrackingRefBased/>
  <w15:docId w15:val="{028A8898-0F33-4C98-B6DB-75AE8DD51D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34335"/>
    <w:pPr>
      <w:spacing w:after="0" w:line="240" w:lineRule="auto"/>
      <w:ind w:left="720"/>
      <w:contextualSpacing/>
    </w:pPr>
    <w:rPr>
      <w:sz w:val="24"/>
      <w:szCs w:val="24"/>
    </w:rPr>
  </w:style>
  <w:style w:type="character" w:styleId="Lienhypertexte">
    <w:name w:val="Hyperlink"/>
    <w:basedOn w:val="Policepardfaut"/>
    <w:uiPriority w:val="99"/>
    <w:semiHidden/>
    <w:unhideWhenUsed/>
    <w:rsid w:val="00863AE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rancis.roy@suredyna.com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info@cortambert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364</Words>
  <Characters>2008</Characters>
  <Application>Microsoft Office Word</Application>
  <DocSecurity>0</DocSecurity>
  <Lines>16</Lines>
  <Paragraphs>4</Paragraphs>
  <ScaleCrop>false</ScaleCrop>
  <Company/>
  <LinksUpToDate>false</LinksUpToDate>
  <CharactersWithSpaces>2368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 pierre solery</dc:creator>
  <cp:keywords/>
  <dc:description/>
  <cp:lastModifiedBy>jean pierre solery</cp:lastModifiedBy>
  <cp:revision>3</cp:revision>
  <dcterms:created xsi:type="dcterms:W3CDTF">2023-04-06T16:40:00Z</dcterms:created>
  <dcterms:modified xsi:type="dcterms:W3CDTF">2023-04-16T16:45:00Z</dcterms:modified>
</cp:coreProperties>
</file>